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B647" w14:textId="77777777" w:rsidR="00A31555" w:rsidRDefault="00000000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Modello unico nazionale per la notifica ai sensi dell’articolo 67</w:t>
      </w:r>
    </w:p>
    <w:p w14:paraId="41B8A55F" w14:textId="77777777" w:rsidR="00A31555" w:rsidRDefault="00000000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del D.lgs. n. 81/2008 a seguito di intervento edilizio</w:t>
      </w:r>
    </w:p>
    <w:p w14:paraId="63AD16C9" w14:textId="77777777" w:rsidR="00A31555" w:rsidRDefault="00000000">
      <w:pPr>
        <w:jc w:val="center"/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</w:rPr>
        <w:t>(esclusi i cantieri temporanei e mobili – Titolo IV del d.lgs. n. 81/2008)</w:t>
      </w:r>
    </w:p>
    <w:p w14:paraId="024FFEBB" w14:textId="77777777" w:rsidR="00A31555" w:rsidRDefault="00A31555">
      <w:pPr>
        <w:rPr>
          <w:rFonts w:ascii="Garamond" w:hAnsi="Garamond" w:hint="eastAsia"/>
          <w:sz w:val="20"/>
        </w:rPr>
      </w:pPr>
    </w:p>
    <w:p w14:paraId="51EBFA04" w14:textId="77777777" w:rsidR="00A31555" w:rsidRDefault="00A31555">
      <w:pPr>
        <w:rPr>
          <w:rFonts w:ascii="Garamond" w:hAnsi="Garamond" w:hint="eastAsia"/>
          <w:sz w:val="20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2"/>
        <w:gridCol w:w="3119"/>
        <w:gridCol w:w="3461"/>
      </w:tblGrid>
      <w:tr w:rsidR="00A31555" w14:paraId="50977C5C" w14:textId="77777777">
        <w:trPr>
          <w:trHeight w:val="510"/>
        </w:trPr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4E33A21" w14:textId="77777777" w:rsidR="00A31555" w:rsidRDefault="0000000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Riservato alla A. USL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C39EA30" w14:textId="77777777" w:rsidR="00A31555" w:rsidRDefault="00000000">
            <w:pPr>
              <w:pStyle w:val="Contenutotabella"/>
              <w:rPr>
                <w:rFonts w:hint="eastAsia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Pratica </w:t>
            </w:r>
            <w:r>
              <w:rPr>
                <w:rFonts w:ascii="Arial" w:hAnsi="Arial"/>
                <w:sz w:val="20"/>
                <w:szCs w:val="20"/>
              </w:rPr>
              <w:t>………………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3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A2A59" w14:textId="77777777" w:rsidR="00A31555" w:rsidRDefault="00000000">
            <w:pPr>
              <w:pStyle w:val="Contenutotabella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sispc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………………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…….</w:t>
            </w:r>
            <w:proofErr w:type="gramEnd"/>
          </w:p>
        </w:tc>
      </w:tr>
    </w:tbl>
    <w:p w14:paraId="5E8AC211" w14:textId="77777777" w:rsidR="00A31555" w:rsidRDefault="00A31555">
      <w:pPr>
        <w:rPr>
          <w:rFonts w:ascii="Garamond" w:hAnsi="Garamond" w:hint="eastAsia"/>
          <w:sz w:val="20"/>
        </w:rPr>
      </w:pPr>
    </w:p>
    <w:p w14:paraId="0C43EE8E" w14:textId="77777777" w:rsidR="00A31555" w:rsidRDefault="00000000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Ragione sociale</w:t>
      </w:r>
      <w:proofErr w:type="gramStart"/>
      <w:r>
        <w:rPr>
          <w:rFonts w:ascii="Arial" w:hAnsi="Arial"/>
        </w:rPr>
        <w:t xml:space="preserve"> ….</w:t>
      </w:r>
      <w:proofErr w:type="gramEnd"/>
      <w:r>
        <w:rPr>
          <w:rFonts w:ascii="Arial" w:hAnsi="Arial"/>
        </w:rPr>
        <w:t>.………………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……………………………………………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</w:t>
      </w:r>
    </w:p>
    <w:p w14:paraId="2523720A" w14:textId="77777777" w:rsidR="00A31555" w:rsidRDefault="00000000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P.IVA ………………………………………………………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.……………………………………</w:t>
      </w:r>
    </w:p>
    <w:p w14:paraId="5BDAA2CD" w14:textId="77777777" w:rsidR="00A31555" w:rsidRDefault="00000000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Nominativo del Titolare/Legale Rappresentante 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……………………………</w:t>
      </w:r>
    </w:p>
    <w:p w14:paraId="6DA48303" w14:textId="77777777" w:rsidR="00A31555" w:rsidRDefault="00000000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Codice fiscale 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.…………………………</w:t>
      </w:r>
    </w:p>
    <w:p w14:paraId="5B43038C" w14:textId="77777777" w:rsidR="00A31555" w:rsidRDefault="00000000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Indicare se svolge i compiti del SPP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Arial" w:hAnsi="Arial"/>
        </w:rPr>
        <w:t xml:space="preserve"> si  </w:t>
      </w:r>
      <w:r>
        <w:rPr>
          <w:rFonts w:ascii="Arial" w:hAnsi="Arial"/>
        </w:rPr>
        <w:tab/>
      </w: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Webdings" w:eastAsia="Webdings" w:hAnsi="Webdings" w:cs="Webdings"/>
        </w:rPr>
        <w:t xml:space="preserve"> </w:t>
      </w:r>
      <w:r>
        <w:rPr>
          <w:rFonts w:ascii="Arial" w:hAnsi="Arial"/>
        </w:rPr>
        <w:t>no</w:t>
      </w:r>
    </w:p>
    <w:p w14:paraId="34EBFCA2" w14:textId="77777777" w:rsidR="00A31555" w:rsidRDefault="00000000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Attività economica dell’azienda …………………………………………………...……………….</w:t>
      </w:r>
    </w:p>
    <w:p w14:paraId="5C47A678" w14:textId="77777777" w:rsidR="00A31555" w:rsidRDefault="00000000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Codice ATECO prevalente 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.………………………………………………….</w:t>
      </w:r>
    </w:p>
    <w:p w14:paraId="43CA3EB5" w14:textId="77777777" w:rsidR="00A31555" w:rsidRDefault="00000000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N° totale lavoratori della ragione sociale 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………… di cui impiegati 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…….</w:t>
      </w:r>
    </w:p>
    <w:p w14:paraId="40D47BEC" w14:textId="77777777" w:rsidR="00A31555" w:rsidRDefault="00A31555">
      <w:pPr>
        <w:spacing w:line="480" w:lineRule="auto"/>
        <w:jc w:val="both"/>
        <w:rPr>
          <w:rFonts w:ascii="Arial" w:hAnsi="Arial"/>
        </w:rPr>
      </w:pPr>
    </w:p>
    <w:p w14:paraId="32A2E23B" w14:textId="77777777" w:rsidR="00A31555" w:rsidRDefault="00000000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Indirizzo della sede legale 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</w:t>
      </w:r>
    </w:p>
    <w:p w14:paraId="2DCDAE94" w14:textId="77777777" w:rsidR="00A31555" w:rsidRDefault="00000000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Indirizzo del sito/i produttivo/i cui si riferisce l’intervento edilizio...…………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…………….</w:t>
      </w:r>
    </w:p>
    <w:p w14:paraId="46AF1FA2" w14:textId="77777777" w:rsidR="00A31555" w:rsidRDefault="00000000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475D68B6" w14:textId="77777777" w:rsidR="00A31555" w:rsidRDefault="00000000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N° totale lavoratori della ragione sociale 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………… di cui impiegati 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…….</w:t>
      </w:r>
    </w:p>
    <w:p w14:paraId="6586E64E" w14:textId="77777777" w:rsidR="00A31555" w:rsidRDefault="00000000">
      <w:pPr>
        <w:tabs>
          <w:tab w:val="left" w:pos="4935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Precisare se l’intervento edilizio costituisce: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Webdings" w:eastAsia="Webdings" w:hAnsi="Webdings" w:cs="Webdings"/>
        </w:rPr>
        <w:t xml:space="preserve"> </w:t>
      </w:r>
      <w:r>
        <w:rPr>
          <w:rFonts w:ascii="Arial" w:hAnsi="Arial"/>
        </w:rPr>
        <w:t>nuova costruzione</w:t>
      </w:r>
    </w:p>
    <w:p w14:paraId="033E3686" w14:textId="77777777" w:rsidR="00A31555" w:rsidRDefault="00000000">
      <w:pPr>
        <w:spacing w:line="360" w:lineRule="auto"/>
        <w:ind w:left="4932"/>
        <w:jc w:val="both"/>
        <w:rPr>
          <w:rFonts w:ascii="Arial" w:hAnsi="Arial"/>
        </w:rPr>
      </w:pPr>
      <w:r>
        <w:rPr>
          <w:rFonts w:ascii="Webdings" w:eastAsia="Webdings" w:hAnsi="Webdings" w:cs="Webdings"/>
        </w:rPr>
        <w:tab/>
      </w: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Webdings" w:eastAsia="Webdings" w:hAnsi="Webdings" w:cs="Webdings"/>
        </w:rPr>
        <w:t xml:space="preserve"> </w:t>
      </w:r>
      <w:r>
        <w:rPr>
          <w:rFonts w:ascii="Arial" w:hAnsi="Arial"/>
        </w:rPr>
        <w:t>ampliamento/ristrutturazione</w:t>
      </w:r>
    </w:p>
    <w:p w14:paraId="04BE73A5" w14:textId="77777777" w:rsidR="00A31555" w:rsidRDefault="00A31555">
      <w:pPr>
        <w:spacing w:line="360" w:lineRule="auto"/>
        <w:jc w:val="both"/>
        <w:rPr>
          <w:rFonts w:ascii="Arial" w:hAnsi="Arial"/>
        </w:rPr>
      </w:pPr>
    </w:p>
    <w:p w14:paraId="196746EE" w14:textId="77777777" w:rsidR="00A31555" w:rsidRDefault="00000000">
      <w:pPr>
        <w:spacing w:after="170"/>
        <w:jc w:val="both"/>
        <w:rPr>
          <w:rFonts w:ascii="Arial" w:hAnsi="Arial"/>
        </w:rPr>
      </w:pPr>
      <w:r>
        <w:rPr>
          <w:rFonts w:ascii="Arial" w:hAnsi="Arial"/>
        </w:rPr>
        <w:t>Compilare lo schema riportato di seguito: “Lavorazioni aziendali e mansioni” in riferimento alle sole aree interessate dall’intervento edilizio.</w:t>
      </w:r>
    </w:p>
    <w:p w14:paraId="2A18D598" w14:textId="77777777" w:rsidR="00A31555" w:rsidRDefault="00000000">
      <w:pPr>
        <w:rPr>
          <w:rFonts w:ascii="Arial" w:hAnsi="Arial"/>
        </w:rPr>
      </w:pPr>
      <w:r>
        <w:rPr>
          <w:rFonts w:ascii="Arial" w:hAnsi="Arial"/>
        </w:rPr>
        <w:t>Allegare piantina dell’edificio sul quale si attua l’intervento edilizio con indicate:</w:t>
      </w:r>
    </w:p>
    <w:p w14:paraId="15C6FB34" w14:textId="77777777" w:rsidR="00A31555" w:rsidRDefault="00000000">
      <w:pPr>
        <w:tabs>
          <w:tab w:val="left" w:pos="570"/>
        </w:tabs>
        <w:ind w:left="567" w:hanging="283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ab/>
        <w:t>le strutture in costruzione e quelle in demolizione;</w:t>
      </w:r>
    </w:p>
    <w:p w14:paraId="0D9FC6F5" w14:textId="77777777" w:rsidR="00A31555" w:rsidRDefault="00000000">
      <w:pPr>
        <w:tabs>
          <w:tab w:val="left" w:pos="570"/>
        </w:tabs>
        <w:ind w:left="567" w:hanging="283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ab/>
        <w:t>il lay-out;</w:t>
      </w:r>
    </w:p>
    <w:p w14:paraId="45A064A8" w14:textId="77777777" w:rsidR="00A31555" w:rsidRDefault="00000000">
      <w:pPr>
        <w:tabs>
          <w:tab w:val="left" w:pos="570"/>
        </w:tabs>
        <w:ind w:left="567" w:hanging="283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ab/>
        <w:t>la destinazione d’uso di ogni singolo locale;</w:t>
      </w:r>
    </w:p>
    <w:p w14:paraId="35425357" w14:textId="77777777" w:rsidR="00A31555" w:rsidRDefault="00000000">
      <w:pPr>
        <w:tabs>
          <w:tab w:val="left" w:pos="570"/>
        </w:tabs>
        <w:ind w:left="567" w:hanging="283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ab/>
        <w:t xml:space="preserve">la presenza di locali sotterranei o </w:t>
      </w:r>
      <w:proofErr w:type="spellStart"/>
      <w:r>
        <w:rPr>
          <w:rFonts w:ascii="Arial" w:hAnsi="Arial"/>
        </w:rPr>
        <w:t>semisotterranei</w:t>
      </w:r>
      <w:proofErr w:type="spellEnd"/>
      <w:r>
        <w:rPr>
          <w:rFonts w:ascii="Arial" w:hAnsi="Arial"/>
        </w:rPr>
        <w:t>.</w:t>
      </w:r>
    </w:p>
    <w:p w14:paraId="4C840BB8" w14:textId="77777777" w:rsidR="00A31555" w:rsidRDefault="00A31555">
      <w:pPr>
        <w:tabs>
          <w:tab w:val="left" w:pos="570"/>
        </w:tabs>
        <w:ind w:left="567" w:hanging="283"/>
        <w:rPr>
          <w:rFonts w:ascii="Arial" w:hAnsi="Arial"/>
        </w:rPr>
        <w:sectPr w:rsidR="00A31555">
          <w:pgSz w:w="11906" w:h="16838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00C266E4" w14:textId="77777777" w:rsidR="00A31555" w:rsidRDefault="00A31555">
      <w:pPr>
        <w:tabs>
          <w:tab w:val="left" w:pos="570"/>
        </w:tabs>
        <w:ind w:left="567" w:hanging="283"/>
        <w:rPr>
          <w:rFonts w:ascii="Arial" w:hAnsi="Arial"/>
        </w:rPr>
      </w:pPr>
    </w:p>
    <w:p w14:paraId="3CF1F286" w14:textId="77777777" w:rsidR="00A31555" w:rsidRDefault="00000000">
      <w:pPr>
        <w:tabs>
          <w:tab w:val="left" w:pos="570"/>
        </w:tabs>
        <w:ind w:left="567" w:hanging="28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LAVORAZIONI AZIENDALI E MANSIONI</w:t>
      </w:r>
    </w:p>
    <w:p w14:paraId="28F1D347" w14:textId="77777777" w:rsidR="00A31555" w:rsidRDefault="00A31555">
      <w:pPr>
        <w:tabs>
          <w:tab w:val="left" w:pos="570"/>
        </w:tabs>
        <w:ind w:left="567" w:hanging="283"/>
        <w:jc w:val="center"/>
        <w:rPr>
          <w:rFonts w:ascii="Arial" w:hAnsi="Arial"/>
          <w:b/>
          <w:sz w:val="28"/>
        </w:rPr>
      </w:pPr>
    </w:p>
    <w:tbl>
      <w:tblPr>
        <w:tblW w:w="1457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3581"/>
        <w:gridCol w:w="2494"/>
        <w:gridCol w:w="2362"/>
        <w:gridCol w:w="2428"/>
        <w:gridCol w:w="2430"/>
      </w:tblGrid>
      <w:tr w:rsidR="00A31555" w14:paraId="0743962C" w14:textId="77777777">
        <w:trPr>
          <w:trHeight w:val="660"/>
          <w:jc w:val="center"/>
        </w:trPr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30C81" w14:textId="77777777" w:rsidR="00A31555" w:rsidRDefault="000000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Ciclo lavorativo/attività: ……………………………………………………………………</w:t>
            </w:r>
            <w:proofErr w:type="gramStart"/>
            <w:r>
              <w:rPr>
                <w:rFonts w:ascii="Arial" w:hAnsi="Arial"/>
                <w:b/>
              </w:rPr>
              <w:t>…….</w:t>
            </w:r>
            <w:proofErr w:type="gramEnd"/>
            <w:r>
              <w:rPr>
                <w:rFonts w:ascii="Arial" w:hAnsi="Arial"/>
                <w:b/>
              </w:rPr>
              <w:t>.</w:t>
            </w:r>
          </w:p>
        </w:tc>
      </w:tr>
      <w:tr w:rsidR="00A31555" w14:paraId="54A6738E" w14:textId="77777777">
        <w:trPr>
          <w:jc w:val="center"/>
        </w:trPr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E4B947" w14:textId="77777777" w:rsidR="00A31555" w:rsidRDefault="00000000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5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A4A179" w14:textId="77777777" w:rsidR="00A31555" w:rsidRDefault="00000000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2 - 3</w:t>
            </w: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D38023" w14:textId="77777777" w:rsidR="00A31555" w:rsidRDefault="00000000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3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E7AF1C" w14:textId="77777777" w:rsidR="00A31555" w:rsidRDefault="00000000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358A54" w14:textId="77777777" w:rsidR="00A31555" w:rsidRDefault="00000000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8AB74" w14:textId="77777777" w:rsidR="00A31555" w:rsidRDefault="00000000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</w:tr>
      <w:tr w:rsidR="00A31555" w14:paraId="49A59C8A" w14:textId="77777777">
        <w:trPr>
          <w:jc w:val="center"/>
        </w:trPr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0ABF671" w14:textId="77777777" w:rsidR="00A31555" w:rsidRDefault="000000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Area/</w:t>
            </w:r>
          </w:p>
          <w:p w14:paraId="3019F716" w14:textId="77777777" w:rsidR="00A31555" w:rsidRDefault="000000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Reparto/</w:t>
            </w:r>
          </w:p>
          <w:p w14:paraId="6F28DD02" w14:textId="77777777" w:rsidR="00A31555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0"/>
              </w:rPr>
              <w:t>luogo di lavoro</w:t>
            </w:r>
          </w:p>
        </w:tc>
        <w:tc>
          <w:tcPr>
            <w:tcW w:w="35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B383A6" w14:textId="77777777" w:rsidR="00A31555" w:rsidRDefault="000000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Fasi del ciclo lavorativo/attività e loro brevi descrizione</w:t>
            </w: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CE3CC4" w14:textId="77777777" w:rsidR="00A31555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0"/>
              </w:rPr>
              <w:t>Attrezzature di lavoro-macchine, apparecchi, utensili, ed impianti (di produzione e servizio)</w:t>
            </w:r>
          </w:p>
        </w:tc>
        <w:tc>
          <w:tcPr>
            <w:tcW w:w="23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FDED4B" w14:textId="77777777" w:rsidR="00A31555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0"/>
              </w:rPr>
              <w:t>Materie prime, semilavorati e sostanze e prodotti impiegati. Scarti di lavorazione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8511A9" w14:textId="77777777" w:rsidR="00A31555" w:rsidRDefault="000000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Mansioni/postazioni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3822C" w14:textId="77777777" w:rsidR="00A31555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20"/>
              </w:rPr>
              <w:t>Principali rischi per la salute e sicurezza</w:t>
            </w:r>
          </w:p>
        </w:tc>
      </w:tr>
      <w:tr w:rsidR="00A31555" w14:paraId="6F306DC5" w14:textId="77777777">
        <w:trPr>
          <w:trHeight w:val="551"/>
          <w:jc w:val="center"/>
        </w:trPr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7329B4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35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13DAD8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BF856F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3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6EBB8E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1E1452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E708B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</w:tr>
      <w:tr w:rsidR="00A31555" w14:paraId="3DA19A9F" w14:textId="77777777">
        <w:trPr>
          <w:trHeight w:val="555"/>
          <w:jc w:val="center"/>
        </w:trPr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FF00046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35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4751E0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C1CCD0D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3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F33AEC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28495A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2BE76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</w:tr>
      <w:tr w:rsidR="00A31555" w14:paraId="3CC3744E" w14:textId="77777777">
        <w:trPr>
          <w:trHeight w:val="510"/>
          <w:jc w:val="center"/>
        </w:trPr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B592DC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35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CFFE99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673D5F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3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AA6737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466C90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FCA5F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</w:tr>
      <w:tr w:rsidR="00A31555" w14:paraId="5814C2D5" w14:textId="77777777">
        <w:trPr>
          <w:trHeight w:val="570"/>
          <w:jc w:val="center"/>
        </w:trPr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51AD5A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35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742772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19FA68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3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A85840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4E5B75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74091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</w:tr>
      <w:tr w:rsidR="00A31555" w14:paraId="34C6F9FF" w14:textId="77777777" w:rsidTr="005D1A74">
        <w:trPr>
          <w:trHeight w:val="570"/>
          <w:jc w:val="center"/>
        </w:trPr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F833C26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35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A73E51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0E9254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3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105F62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27F549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9E4AF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</w:tr>
      <w:tr w:rsidR="00A31555" w14:paraId="75DA6407" w14:textId="77777777" w:rsidTr="005D1A74">
        <w:trPr>
          <w:trHeight w:val="615"/>
          <w:jc w:val="center"/>
        </w:trPr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717F1B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35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2615FC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2642F5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3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E385C0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8EDAF0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71E7E7" w14:textId="77777777" w:rsidR="00A31555" w:rsidRDefault="00A31555">
            <w:pPr>
              <w:pStyle w:val="Contenutotabella"/>
              <w:jc w:val="center"/>
              <w:rPr>
                <w:rFonts w:ascii="Arial" w:hAnsi="Arial"/>
              </w:rPr>
            </w:pPr>
          </w:p>
        </w:tc>
      </w:tr>
    </w:tbl>
    <w:p w14:paraId="563C5BF3" w14:textId="77777777" w:rsidR="00A31555" w:rsidRDefault="00A31555">
      <w:pPr>
        <w:tabs>
          <w:tab w:val="left" w:pos="570"/>
        </w:tabs>
        <w:ind w:left="567" w:hanging="283"/>
        <w:jc w:val="center"/>
        <w:rPr>
          <w:rFonts w:ascii="Arial" w:hAnsi="Arial"/>
          <w:b/>
          <w:sz w:val="28"/>
        </w:rPr>
      </w:pPr>
    </w:p>
    <w:sectPr w:rsidR="00A31555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55"/>
    <w:rsid w:val="004C27EB"/>
    <w:rsid w:val="005D1A74"/>
    <w:rsid w:val="00A3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9C4C"/>
  <w15:docId w15:val="{9D5BC1F1-CF36-4C44-8C1B-690F3B9D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lang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unico nazionale del Rapporto informativo DLGS 81/2008 a seguito di intervento edilizio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unico nazionale del Rapporto informativo DLGS 81/2008 a seguito di intervento edilizio</dc:title>
  <dc:subject/>
  <dc:creator>Comune di Prato</dc:creator>
  <dc:description/>
  <cp:lastModifiedBy>Martina Innocenti</cp:lastModifiedBy>
  <cp:revision>3</cp:revision>
  <dcterms:created xsi:type="dcterms:W3CDTF">2025-10-28T08:54:00Z</dcterms:created>
  <dcterms:modified xsi:type="dcterms:W3CDTF">2025-10-31T11:36:00Z</dcterms:modified>
  <dc:language>it-IT</dc:language>
</cp:coreProperties>
</file>